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7D" w:rsidRPr="00262F0E" w:rsidRDefault="00262F0E" w:rsidP="00262F0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62F0E">
        <w:rPr>
          <w:rFonts w:ascii="Times New Roman" w:hAnsi="Times New Roman" w:cs="Times New Roman"/>
          <w:color w:val="000000" w:themeColor="text1"/>
          <w:sz w:val="36"/>
          <w:szCs w:val="36"/>
        </w:rPr>
        <w:t>Gregory Coates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Bio</w:t>
      </w:r>
      <w:bookmarkStart w:id="0" w:name="_GoBack"/>
      <w:bookmarkEnd w:id="0"/>
    </w:p>
    <w:p w:rsidR="00262F0E" w:rsidRPr="00262F0E" w:rsidRDefault="00262F0E" w:rsidP="00262F0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E91" w:rsidRPr="00D13F3F" w:rsidRDefault="00262F0E" w:rsidP="006C2E91">
      <w:pPr>
        <w:spacing w:after="255" w:line="25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>Born in 1961</w:t>
      </w:r>
      <w:r w:rsidR="006E1332">
        <w:rPr>
          <w:rFonts w:ascii="Times New Roman" w:hAnsi="Times New Roman" w:cs="Times New Roman"/>
          <w:color w:val="000000" w:themeColor="text1"/>
          <w:sz w:val="28"/>
          <w:szCs w:val="28"/>
        </w:rPr>
        <w:t>, Gregory Coates</w:t>
      </w:r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332">
        <w:rPr>
          <w:rFonts w:ascii="Times New Roman" w:hAnsi="Times New Roman" w:cs="Times New Roman"/>
          <w:color w:val="000000" w:themeColor="text1"/>
          <w:sz w:val="28"/>
          <w:szCs w:val="28"/>
        </w:rPr>
        <w:t>grew up in Washington, DC and attended Corcoran School of Art. He later</w:t>
      </w:r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traveled </w:t>
      </w:r>
      <w:r w:rsidR="006E1332">
        <w:rPr>
          <w:rFonts w:ascii="Times New Roman" w:hAnsi="Times New Roman" w:cs="Times New Roman"/>
          <w:color w:val="000000" w:themeColor="text1"/>
          <w:sz w:val="28"/>
          <w:szCs w:val="28"/>
        </w:rPr>
        <w:t>abroad for 18 months to Germany and</w:t>
      </w:r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while attending </w:t>
      </w:r>
      <w:r w:rsidRPr="006C2E91">
        <w:rPr>
          <w:rFonts w:ascii="Times New Roman" w:hAnsi="Times New Roman" w:cs="Times New Roman"/>
          <w:color w:val="000000" w:themeColor="text1"/>
          <w:sz w:val="28"/>
          <w:szCs w:val="28"/>
        </w:rPr>
        <w:t>the prestigiou</w:t>
      </w:r>
      <w:r w:rsidR="006E1332" w:rsidRPr="006C2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</w:t>
      </w:r>
      <w:proofErr w:type="spellStart"/>
      <w:r w:rsidR="006E1332" w:rsidRPr="006C2E91">
        <w:rPr>
          <w:rFonts w:ascii="Times New Roman" w:hAnsi="Times New Roman" w:cs="Times New Roman"/>
          <w:color w:val="000000" w:themeColor="text1"/>
          <w:sz w:val="28"/>
          <w:szCs w:val="28"/>
        </w:rPr>
        <w:t>Kunst</w:t>
      </w:r>
      <w:proofErr w:type="spellEnd"/>
      <w:r w:rsidR="006E1332" w:rsidRPr="006C2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1332" w:rsidRPr="006C2E91">
        <w:rPr>
          <w:rFonts w:ascii="Times New Roman" w:hAnsi="Times New Roman" w:cs="Times New Roman"/>
          <w:color w:val="000000" w:themeColor="text1"/>
          <w:sz w:val="28"/>
          <w:szCs w:val="28"/>
        </w:rPr>
        <w:t>Akademie</w:t>
      </w:r>
      <w:proofErr w:type="spellEnd"/>
      <w:r w:rsidR="006E1332" w:rsidRPr="006C2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r w:rsidR="006C2E91" w:rsidRPr="006C2E91">
        <w:rPr>
          <w:rFonts w:ascii="Times New Roman" w:hAnsi="Times New Roman" w:cs="Times New Roman"/>
          <w:color w:val="000000" w:themeColor="text1"/>
          <w:sz w:val="28"/>
          <w:szCs w:val="28"/>
        </w:rPr>
        <w:t>Düsseldorf</w:t>
      </w:r>
      <w:r w:rsidR="006E1332" w:rsidRPr="006C2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</w:t>
      </w:r>
      <w:r w:rsidRPr="006C2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continued to </w:t>
      </w:r>
      <w:r w:rsidR="006E1332"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>create</w:t>
      </w:r>
      <w:r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figurative art. </w:t>
      </w:r>
      <w:r w:rsidR="006C2E91"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His first installation was awarded to him by Paul </w:t>
      </w:r>
      <w:proofErr w:type="spellStart"/>
      <w:r w:rsidR="006C2E91"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>Pozzoza</w:t>
      </w:r>
      <w:proofErr w:type="spellEnd"/>
      <w:r w:rsidR="006C2E91"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Museum. This piece was reviewed by Sabine </w:t>
      </w:r>
      <w:proofErr w:type="spellStart"/>
      <w:r w:rsidR="006C2E91"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>Schults</w:t>
      </w:r>
      <w:proofErr w:type="spellEnd"/>
      <w:r w:rsidR="006C2E91"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="006C2E91"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>Kunst</w:t>
      </w:r>
      <w:proofErr w:type="spellEnd"/>
      <w:r w:rsidR="006C2E91"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Forum, Germany. </w:t>
      </w:r>
    </w:p>
    <w:p w:rsidR="006C2E91" w:rsidRPr="00D13F3F" w:rsidRDefault="006C2E91" w:rsidP="00262F0E">
      <w:pPr>
        <w:spacing w:after="255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Coates is creative with his usage of found materials. Artistically, he enjoyed painting abstract female figures with mixed media, but left behind the tradition of using a brush when </w:t>
      </w:r>
      <w:r w:rsidRPr="00D13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 Loving, his mentor, pointed at a boisterous collage made with wood, metal and cardboard and said in his matter of fact way, “that’s your art, there!” </w:t>
      </w:r>
    </w:p>
    <w:p w:rsidR="00D13F3F" w:rsidRPr="00D13F3F" w:rsidRDefault="00262F0E" w:rsidP="00262F0E">
      <w:pPr>
        <w:spacing w:after="255" w:line="25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>“The shift was gradual, but the art started to be not about the use of material, but the material itself —</w:t>
      </w:r>
      <w:r w:rsidR="00D13F3F"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material as subject matter”, said Lowery Simms in the Legacy catalog at the Summit Center for the Art.</w:t>
      </w:r>
    </w:p>
    <w:p w:rsidR="00262F0E" w:rsidRPr="00262F0E" w:rsidRDefault="00D13F3F" w:rsidP="00262F0E">
      <w:pPr>
        <w:spacing w:after="255" w:line="25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F3F"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r w:rsidRPr="006C2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year 2000, Coates was awarded Joan Mitchell, Pollock Krasner, and Adolph and Esther Gottlieb Foundation Fellowship Grants in addition to the New York State Foundation Grant.</w:t>
      </w:r>
    </w:p>
    <w:p w:rsidR="00262F0E" w:rsidRPr="00262F0E" w:rsidRDefault="00262F0E" w:rsidP="00262F0E">
      <w:pPr>
        <w:spacing w:after="255" w:line="25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His work is shown internationally, most recently at </w:t>
      </w:r>
      <w:proofErr w:type="spellStart"/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>Galerie</w:t>
      </w:r>
      <w:proofErr w:type="spellEnd"/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>Denkraum</w:t>
      </w:r>
      <w:proofErr w:type="spellEnd"/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Vienna, where his show “Strut” got raving reviews in a full-page color spread in the Wiener </w:t>
      </w:r>
      <w:proofErr w:type="spellStart"/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>Zeitung</w:t>
      </w:r>
      <w:proofErr w:type="spellEnd"/>
      <w:r w:rsidR="00D1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paper</w:t>
      </w:r>
      <w:r w:rsidRPr="00262F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2F0E" w:rsidRPr="00262F0E" w:rsidRDefault="00262F0E" w:rsidP="00262F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2F0E" w:rsidRPr="00262F0E" w:rsidSect="00713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E"/>
    <w:rsid w:val="00262F0E"/>
    <w:rsid w:val="006C2E91"/>
    <w:rsid w:val="006E1332"/>
    <w:rsid w:val="0071397D"/>
    <w:rsid w:val="00C60CE5"/>
    <w:rsid w:val="00D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CEF12F2-63B4-4FA3-A980-F401276E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c">
    <w:name w:val="p_tc"/>
    <w:basedOn w:val="Normal"/>
    <w:rsid w:val="00262F0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2628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1112</Characters>
  <Application>Microsoft Office Word</Application>
  <DocSecurity>0</DocSecurity>
  <Lines>9</Lines>
  <Paragraphs>2</Paragraphs>
  <ScaleCrop>false</ScaleCrop>
  <Company>N'Namdi Contemporary Miami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N'Namdi Contemporary</dc:creator>
  <cp:keywords/>
  <dc:description/>
  <cp:lastModifiedBy>Daris Jasper</cp:lastModifiedBy>
  <cp:revision>2</cp:revision>
  <dcterms:created xsi:type="dcterms:W3CDTF">2016-08-07T19:31:00Z</dcterms:created>
  <dcterms:modified xsi:type="dcterms:W3CDTF">2016-08-23T20:33:00Z</dcterms:modified>
</cp:coreProperties>
</file>